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7878" w:rsidRPr="00F2548E" w:rsidRDefault="001913A2">
      <w:pPr>
        <w:rPr>
          <w:rFonts w:ascii="HG丸ｺﾞｼｯｸM-PRO" w:eastAsia="HG丸ｺﾞｼｯｸM-PRO" w:hAnsi="HG丸ｺﾞｼｯｸM-PRO"/>
          <w:b/>
          <w:sz w:val="56"/>
          <w:szCs w:val="44"/>
        </w:rPr>
      </w:pPr>
      <w:r w:rsidRPr="00F2548E">
        <w:rPr>
          <w:rFonts w:ascii="HG丸ｺﾞｼｯｸM-PRO" w:eastAsia="HG丸ｺﾞｼｯｸM-PRO" w:hAnsi="HG丸ｺﾞｼｯｸM-PRO" w:hint="eastAsia"/>
          <w:b/>
          <w:noProof/>
          <w:sz w:val="72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8B158E" wp14:editId="3FC6B34A">
                <wp:simplePos x="0" y="0"/>
                <wp:positionH relativeFrom="column">
                  <wp:posOffset>3072765</wp:posOffset>
                </wp:positionH>
                <wp:positionV relativeFrom="paragraph">
                  <wp:posOffset>384175</wp:posOffset>
                </wp:positionV>
                <wp:extent cx="2355850" cy="1397000"/>
                <wp:effectExtent l="0" t="0" r="25400" b="12700"/>
                <wp:wrapNone/>
                <wp:docPr id="2" name="縦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39700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548E" w:rsidRPr="00F2548E" w:rsidRDefault="00F2548E" w:rsidP="00F2548E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F254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福島地区活動協議会</w:t>
                            </w:r>
                          </w:p>
                          <w:p w:rsidR="00F2548E" w:rsidRPr="00F2548E" w:rsidRDefault="00F2548E" w:rsidP="00F2548E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F254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学校体育施設開放事業</w:t>
                            </w:r>
                          </w:p>
                          <w:p w:rsidR="00F2548E" w:rsidRPr="00F2548E" w:rsidRDefault="00F2548E" w:rsidP="00F2548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254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F254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運営委員会</w:t>
                            </w:r>
                          </w:p>
                          <w:p w:rsidR="00F2548E" w:rsidRPr="00F2548E" w:rsidRDefault="00F2548E" w:rsidP="00F2548E">
                            <w:pPr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F254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平成３０年度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2" o:spid="_x0000_s1026" type="#_x0000_t97" style="position:absolute;left:0;text-align:left;margin-left:241.95pt;margin-top:30.25pt;width:185.5pt;height:11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" fillcolor="white [3212]" strokecolor="black [3213]" strokeweight="2pt">
                <v:textbox>
                  <w:txbxContent>
                    <w:p w:rsidR="00F2548E" w:rsidRPr="00F2548E" w:rsidRDefault="00F2548E" w:rsidP="00F2548E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</w:pPr>
                      <w:r w:rsidRPr="00F2548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福島地区活動協議会</w:t>
                      </w:r>
                    </w:p>
                    <w:p w:rsidR="00F2548E" w:rsidRPr="00F2548E" w:rsidRDefault="00F2548E" w:rsidP="00F2548E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F254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学校体育施設開放事業</w:t>
                      </w:r>
                    </w:p>
                    <w:p w:rsidR="00F2548E" w:rsidRPr="00F2548E" w:rsidRDefault="00F2548E" w:rsidP="00F2548E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</w:pPr>
                      <w:r w:rsidRPr="00F254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F254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運営委員会</w:t>
                      </w:r>
                    </w:p>
                    <w:p w:rsidR="00F2548E" w:rsidRPr="00F2548E" w:rsidRDefault="00F2548E" w:rsidP="00F2548E">
                      <w:pPr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F254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平成３０年度</w:t>
                      </w:r>
                    </w:p>
                  </w:txbxContent>
                </v:textbox>
              </v:shape>
            </w:pict>
          </mc:Fallback>
        </mc:AlternateContent>
      </w:r>
      <w:r w:rsidR="003C7878" w:rsidRPr="00F2548E">
        <w:rPr>
          <w:rFonts w:ascii="HG丸ｺﾞｼｯｸM-PRO" w:eastAsia="HG丸ｺﾞｼｯｸM-PRO" w:hAnsi="HG丸ｺﾞｼｯｸM-PRO" w:hint="eastAsia"/>
          <w:b/>
          <w:sz w:val="72"/>
          <w:szCs w:val="44"/>
        </w:rPr>
        <w:t>学校体育施設</w:t>
      </w:r>
      <w:r w:rsidRPr="00F2548E">
        <w:rPr>
          <w:rFonts w:ascii="HG丸ｺﾞｼｯｸM-PRO" w:eastAsia="HG丸ｺﾞｼｯｸM-PRO" w:hAnsi="HG丸ｺﾞｼｯｸM-PRO" w:hint="eastAsia"/>
          <w:b/>
          <w:sz w:val="56"/>
          <w:szCs w:val="44"/>
        </w:rPr>
        <w:t xml:space="preserve">　　　</w:t>
      </w:r>
    </w:p>
    <w:p w:rsidR="001913A2" w:rsidRPr="00F2548E" w:rsidRDefault="001913A2" w:rsidP="001913A2">
      <w:pPr>
        <w:ind w:firstLineChars="100" w:firstLine="723"/>
        <w:rPr>
          <w:rFonts w:ascii="HG丸ｺﾞｼｯｸM-PRO" w:eastAsia="HG丸ｺﾞｼｯｸM-PRO" w:hAnsi="HG丸ｺﾞｼｯｸM-PRO"/>
          <w:b/>
          <w:color w:val="000000" w:themeColor="text1"/>
          <w:sz w:val="56"/>
          <w:szCs w:val="44"/>
        </w:rPr>
      </w:pPr>
      <w:r w:rsidRPr="00F2548E">
        <w:rPr>
          <w:rFonts w:ascii="HG丸ｺﾞｼｯｸM-PRO" w:eastAsia="HG丸ｺﾞｼｯｸM-PRO" w:hAnsi="HG丸ｺﾞｼｯｸM-PRO" w:hint="eastAsia"/>
          <w:b/>
          <w:sz w:val="72"/>
          <w:szCs w:val="44"/>
        </w:rPr>
        <w:t>開放事業の</w:t>
      </w:r>
    </w:p>
    <w:p w:rsidR="00713924" w:rsidRPr="00F2548E" w:rsidRDefault="001913A2" w:rsidP="00713924">
      <w:pPr>
        <w:ind w:firstLineChars="100" w:firstLine="723"/>
        <w:rPr>
          <w:rFonts w:ascii="HG丸ｺﾞｼｯｸM-PRO" w:eastAsia="HG丸ｺﾞｼｯｸM-PRO" w:hAnsi="HG丸ｺﾞｼｯｸM-PRO"/>
          <w:b/>
          <w:sz w:val="72"/>
          <w:szCs w:val="44"/>
        </w:rPr>
      </w:pPr>
      <w:r w:rsidRPr="00F2548E">
        <w:rPr>
          <w:rFonts w:ascii="HG丸ｺﾞｼｯｸM-PRO" w:eastAsia="HG丸ｺﾞｼｯｸM-PRO" w:hAnsi="HG丸ｺﾞｼｯｸM-PRO" w:hint="eastAsia"/>
          <w:b/>
          <w:sz w:val="72"/>
          <w:szCs w:val="44"/>
        </w:rPr>
        <w:t>ご　案　内</w:t>
      </w:r>
    </w:p>
    <w:p w:rsidR="00EA584D" w:rsidRDefault="007139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学校体育施設開放事業とは、大阪市が市立の学校体育施設を地域住民に</w:t>
      </w:r>
      <w:r w:rsidR="002272E5">
        <w:rPr>
          <w:rFonts w:ascii="HG丸ｺﾞｼｯｸM-PRO" w:eastAsia="HG丸ｺﾞｼｯｸM-PRO" w:hAnsi="HG丸ｺﾞｼｯｸM-PRO" w:hint="eastAsia"/>
        </w:rPr>
        <w:t>平等且つ円滑に開放する為の団体です</w:t>
      </w:r>
      <w:r w:rsidR="00EA584D">
        <w:rPr>
          <w:rFonts w:ascii="HG丸ｺﾞｼｯｸM-PRO" w:eastAsia="HG丸ｺﾞｼｯｸM-PRO" w:hAnsi="HG丸ｺﾞｼｯｸM-PRO" w:hint="eastAsia"/>
        </w:rPr>
        <w:t>。</w:t>
      </w:r>
    </w:p>
    <w:p w:rsidR="003C7878" w:rsidRDefault="002272E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地域住民の継続的なスポーツ活動の場や機会を提供すると共に、自主的・主体的な運動活動を推進します。</w:t>
      </w:r>
      <w:r w:rsidR="00EA584D">
        <w:rPr>
          <w:rFonts w:ascii="HG丸ｺﾞｼｯｸM-PRO" w:eastAsia="HG丸ｺﾞｼｯｸM-PRO" w:hAnsi="HG丸ｺﾞｼｯｸM-PRO" w:hint="eastAsia"/>
        </w:rPr>
        <w:t>皆様</w:t>
      </w:r>
      <w:r w:rsidR="00713924">
        <w:rPr>
          <w:rFonts w:ascii="HG丸ｺﾞｼｯｸM-PRO" w:eastAsia="HG丸ｺﾞｼｯｸM-PRO" w:hAnsi="HG丸ｺﾞｼｯｸM-PRO" w:hint="eastAsia"/>
        </w:rPr>
        <w:t>の健康・体力の維持増進、生涯スポー</w:t>
      </w:r>
      <w:r w:rsidR="00EA584D">
        <w:rPr>
          <w:rFonts w:ascii="HG丸ｺﾞｼｯｸM-PRO" w:eastAsia="HG丸ｺﾞｼｯｸM-PRO" w:hAnsi="HG丸ｺﾞｼｯｸM-PRO" w:hint="eastAsia"/>
        </w:rPr>
        <w:t>ツの振興、生活の質の向上などに役立つよう是非ご活用ください。</w:t>
      </w:r>
    </w:p>
    <w:p w:rsidR="00713924" w:rsidRDefault="00713924">
      <w:pPr>
        <w:rPr>
          <w:rFonts w:ascii="HG丸ｺﾞｼｯｸM-PRO" w:eastAsia="HG丸ｺﾞｼｯｸM-PRO" w:hAnsi="HG丸ｺﾞｼｯｸM-PRO"/>
        </w:rPr>
      </w:pPr>
    </w:p>
    <w:p w:rsidR="00BC7ED6" w:rsidRPr="00BC7ED6" w:rsidRDefault="00BC7ED6">
      <w:pPr>
        <w:rPr>
          <w:rFonts w:ascii="HG丸ｺﾞｼｯｸM-PRO" w:eastAsia="HG丸ｺﾞｼｯｸM-PRO" w:hAnsi="HG丸ｺﾞｼｯｸM-PRO"/>
          <w:u w:val="double"/>
        </w:rPr>
      </w:pPr>
      <w:r>
        <w:rPr>
          <w:rFonts w:ascii="HG丸ｺﾞｼｯｸM-PRO" w:eastAsia="HG丸ｺﾞｼｯｸM-PRO" w:hAnsi="HG丸ｺﾞｼｯｸM-PRO" w:hint="eastAsia"/>
          <w:u w:val="double"/>
        </w:rPr>
        <w:t>≪体育館の部≫</w:t>
      </w: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817"/>
        <w:gridCol w:w="1843"/>
        <w:gridCol w:w="2693"/>
        <w:gridCol w:w="1418"/>
        <w:gridCol w:w="1931"/>
      </w:tblGrid>
      <w:tr w:rsidR="003C7878" w:rsidRPr="00F2548E" w:rsidTr="00713924">
        <w:tc>
          <w:tcPr>
            <w:tcW w:w="817" w:type="dxa"/>
          </w:tcPr>
          <w:p w:rsidR="003C7878" w:rsidRPr="00F2548E" w:rsidRDefault="00F2548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 日</w:t>
            </w:r>
          </w:p>
        </w:tc>
        <w:tc>
          <w:tcPr>
            <w:tcW w:w="1843" w:type="dxa"/>
          </w:tcPr>
          <w:p w:rsidR="003C7878" w:rsidRPr="00F2548E" w:rsidRDefault="00F2548E" w:rsidP="00755C5E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　間</w:t>
            </w:r>
          </w:p>
        </w:tc>
        <w:tc>
          <w:tcPr>
            <w:tcW w:w="2693" w:type="dxa"/>
          </w:tcPr>
          <w:p w:rsidR="003C7878" w:rsidRPr="00F2548E" w:rsidRDefault="00F2548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 目・団 体 名</w:t>
            </w:r>
          </w:p>
        </w:tc>
        <w:tc>
          <w:tcPr>
            <w:tcW w:w="1418" w:type="dxa"/>
          </w:tcPr>
          <w:p w:rsidR="003C7878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1931" w:type="dxa"/>
          </w:tcPr>
          <w:p w:rsidR="003C7878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　表　者</w:t>
            </w:r>
          </w:p>
        </w:tc>
      </w:tr>
      <w:tr w:rsidR="003C7878" w:rsidRPr="00F2548E" w:rsidTr="00713924">
        <w:tc>
          <w:tcPr>
            <w:tcW w:w="817" w:type="dxa"/>
          </w:tcPr>
          <w:p w:rsidR="003C7878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843" w:type="dxa"/>
          </w:tcPr>
          <w:p w:rsidR="00755C5E" w:rsidRPr="00755C5E" w:rsidRDefault="00755C5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</w:t>
            </w:r>
            <w:r w:rsidR="00BC7ED6">
              <w:rPr>
                <w:rFonts w:ascii="HG丸ｺﾞｼｯｸM-PRO" w:eastAsia="HG丸ｺﾞｼｯｸM-PRO" w:hAnsi="HG丸ｺﾞｼｯｸM-PRO" w:hint="eastAsia"/>
                <w:sz w:val="20"/>
              </w:rPr>
              <w:t>9:0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0～21:00</w:t>
            </w:r>
          </w:p>
        </w:tc>
        <w:tc>
          <w:tcPr>
            <w:tcW w:w="2693" w:type="dxa"/>
          </w:tcPr>
          <w:p w:rsidR="003C7878" w:rsidRPr="00F2548E" w:rsidRDefault="00755C5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ジュニアバドミントン</w:t>
            </w:r>
          </w:p>
        </w:tc>
        <w:tc>
          <w:tcPr>
            <w:tcW w:w="1418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小・中学生</w:t>
            </w:r>
          </w:p>
        </w:tc>
        <w:tc>
          <w:tcPr>
            <w:tcW w:w="1931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元木　亜彩</w:t>
            </w:r>
          </w:p>
        </w:tc>
      </w:tr>
      <w:tr w:rsidR="003C7878" w:rsidRPr="00F2548E" w:rsidTr="00713924">
        <w:tc>
          <w:tcPr>
            <w:tcW w:w="817" w:type="dxa"/>
          </w:tcPr>
          <w:p w:rsidR="003C7878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1843" w:type="dxa"/>
          </w:tcPr>
          <w:p w:rsidR="003C7878" w:rsidRPr="00755C5E" w:rsidRDefault="00755C5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19:00～21:00</w:t>
            </w:r>
          </w:p>
        </w:tc>
        <w:tc>
          <w:tcPr>
            <w:tcW w:w="2693" w:type="dxa"/>
          </w:tcPr>
          <w:p w:rsidR="003C7878" w:rsidRPr="00F2548E" w:rsidRDefault="00755C5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福島卓球クラブ</w:t>
            </w:r>
          </w:p>
        </w:tc>
        <w:tc>
          <w:tcPr>
            <w:tcW w:w="1418" w:type="dxa"/>
          </w:tcPr>
          <w:p w:rsidR="003C7878" w:rsidRPr="00F2548E" w:rsidRDefault="003C787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1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玉井　幹人</w:t>
            </w:r>
          </w:p>
        </w:tc>
      </w:tr>
      <w:tr w:rsidR="003C7878" w:rsidRPr="00F2548E" w:rsidTr="00713924">
        <w:tc>
          <w:tcPr>
            <w:tcW w:w="817" w:type="dxa"/>
          </w:tcPr>
          <w:p w:rsidR="003C7878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1843" w:type="dxa"/>
          </w:tcPr>
          <w:p w:rsidR="003C7878" w:rsidRPr="00755C5E" w:rsidRDefault="00755C5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19:00～21:00</w:t>
            </w:r>
          </w:p>
        </w:tc>
        <w:tc>
          <w:tcPr>
            <w:tcW w:w="2693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地域バレーボール</w:t>
            </w:r>
          </w:p>
        </w:tc>
        <w:tc>
          <w:tcPr>
            <w:tcW w:w="1418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子連れ可</w:t>
            </w:r>
          </w:p>
        </w:tc>
        <w:tc>
          <w:tcPr>
            <w:tcW w:w="1931" w:type="dxa"/>
          </w:tcPr>
          <w:p w:rsidR="003C7878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水谷　美保</w:t>
            </w:r>
          </w:p>
        </w:tc>
      </w:tr>
      <w:tr w:rsidR="00755C5E" w:rsidRPr="00F2548E" w:rsidTr="00713924">
        <w:tc>
          <w:tcPr>
            <w:tcW w:w="817" w:type="dxa"/>
            <w:vMerge w:val="restart"/>
          </w:tcPr>
          <w:p w:rsidR="00755C5E" w:rsidRDefault="001C589D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  <w:p w:rsidR="00755C5E" w:rsidRPr="00F2548E" w:rsidRDefault="00755C5E" w:rsidP="00755C5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:rsidR="00755C5E" w:rsidRPr="00755C5E" w:rsidRDefault="00755C5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15:00～17:30</w:t>
            </w:r>
          </w:p>
        </w:tc>
        <w:tc>
          <w:tcPr>
            <w:tcW w:w="2693" w:type="dxa"/>
          </w:tcPr>
          <w:p w:rsidR="00755C5E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地域バドミントン</w:t>
            </w:r>
          </w:p>
        </w:tc>
        <w:tc>
          <w:tcPr>
            <w:tcW w:w="1418" w:type="dxa"/>
          </w:tcPr>
          <w:p w:rsidR="00755C5E" w:rsidRPr="00F2548E" w:rsidRDefault="00755C5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1" w:type="dxa"/>
          </w:tcPr>
          <w:p w:rsidR="00755C5E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　　梨恵</w:t>
            </w:r>
          </w:p>
        </w:tc>
      </w:tr>
      <w:tr w:rsidR="00755C5E" w:rsidRPr="00F2548E" w:rsidTr="00713924">
        <w:tc>
          <w:tcPr>
            <w:tcW w:w="817" w:type="dxa"/>
            <w:vMerge/>
          </w:tcPr>
          <w:p w:rsidR="00755C5E" w:rsidRDefault="00755C5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:rsidR="00755C5E" w:rsidRDefault="00755C5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19:00～21:00</w:t>
            </w:r>
          </w:p>
        </w:tc>
        <w:tc>
          <w:tcPr>
            <w:tcW w:w="2693" w:type="dxa"/>
          </w:tcPr>
          <w:p w:rsidR="00755C5E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ふれあい卓球クラブ</w:t>
            </w:r>
          </w:p>
        </w:tc>
        <w:tc>
          <w:tcPr>
            <w:tcW w:w="1418" w:type="dxa"/>
          </w:tcPr>
          <w:p w:rsidR="00755C5E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子連れ可</w:t>
            </w:r>
          </w:p>
        </w:tc>
        <w:tc>
          <w:tcPr>
            <w:tcW w:w="1931" w:type="dxa"/>
          </w:tcPr>
          <w:p w:rsidR="00755C5E" w:rsidRPr="00F2548E" w:rsidRDefault="00BC7ED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武田　善子</w:t>
            </w:r>
          </w:p>
        </w:tc>
      </w:tr>
    </w:tbl>
    <w:p w:rsidR="004A7DBE" w:rsidRDefault="004A7DBE">
      <w:pPr>
        <w:rPr>
          <w:rFonts w:ascii="HG丸ｺﾞｼｯｸM-PRO" w:eastAsia="HG丸ｺﾞｼｯｸM-PRO" w:hAnsi="HG丸ｺﾞｼｯｸM-PRO"/>
        </w:rPr>
      </w:pPr>
    </w:p>
    <w:p w:rsidR="004A7DBE" w:rsidRPr="004A7DBE" w:rsidRDefault="004A7DBE">
      <w:pPr>
        <w:rPr>
          <w:rFonts w:ascii="HG丸ｺﾞｼｯｸM-PRO" w:eastAsia="HG丸ｺﾞｼｯｸM-PRO" w:hAnsi="HG丸ｺﾞｼｯｸM-PRO"/>
          <w:u w:val="double"/>
        </w:rPr>
      </w:pPr>
      <w:r w:rsidRPr="004A7DBE">
        <w:rPr>
          <w:rFonts w:ascii="HG丸ｺﾞｼｯｸM-PRO" w:eastAsia="HG丸ｺﾞｼｯｸM-PRO" w:hAnsi="HG丸ｺﾞｼｯｸM-PRO" w:hint="eastAsia"/>
          <w:u w:val="double"/>
        </w:rPr>
        <w:t>≪運動場の部≫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693"/>
        <w:gridCol w:w="1418"/>
        <w:gridCol w:w="1931"/>
      </w:tblGrid>
      <w:tr w:rsidR="003C7878" w:rsidRPr="00F2548E" w:rsidTr="00713924">
        <w:tc>
          <w:tcPr>
            <w:tcW w:w="817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 日</w:t>
            </w:r>
          </w:p>
        </w:tc>
        <w:tc>
          <w:tcPr>
            <w:tcW w:w="1843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　間</w:t>
            </w:r>
          </w:p>
        </w:tc>
        <w:tc>
          <w:tcPr>
            <w:tcW w:w="2693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 目・団 体 名</w:t>
            </w:r>
          </w:p>
        </w:tc>
        <w:tc>
          <w:tcPr>
            <w:tcW w:w="1418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1931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　表　者</w:t>
            </w:r>
          </w:p>
        </w:tc>
      </w:tr>
      <w:tr w:rsidR="004A7DBE" w:rsidRPr="00F2548E" w:rsidTr="00713924">
        <w:tc>
          <w:tcPr>
            <w:tcW w:w="817" w:type="dxa"/>
            <w:vMerge w:val="restart"/>
          </w:tcPr>
          <w:p w:rsidR="004A7DBE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1843" w:type="dxa"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8:00～9:30</w:t>
            </w:r>
          </w:p>
        </w:tc>
        <w:tc>
          <w:tcPr>
            <w:tcW w:w="2693" w:type="dxa"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大人ソフトボール</w:t>
            </w:r>
          </w:p>
        </w:tc>
        <w:tc>
          <w:tcPr>
            <w:tcW w:w="1418" w:type="dxa"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1" w:type="dxa"/>
          </w:tcPr>
          <w:p w:rsidR="004A7DBE" w:rsidRPr="00F2548E" w:rsidRDefault="007139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河野　洋一</w:t>
            </w:r>
          </w:p>
        </w:tc>
      </w:tr>
      <w:tr w:rsidR="004A7DBE" w:rsidRPr="00F2548E" w:rsidTr="00713924">
        <w:tc>
          <w:tcPr>
            <w:tcW w:w="817" w:type="dxa"/>
            <w:vMerge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9:30～18:00</w:t>
            </w:r>
          </w:p>
        </w:tc>
        <w:tc>
          <w:tcPr>
            <w:tcW w:w="2693" w:type="dxa"/>
          </w:tcPr>
          <w:p w:rsidR="004A7DBE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福島Kids Club</w:t>
            </w:r>
            <w:r w:rsidRPr="004A7DBE">
              <w:rPr>
                <w:rFonts w:ascii="HG丸ｺﾞｼｯｸM-PRO" w:eastAsia="HG丸ｺﾞｼｯｸM-PRO" w:hAnsi="HG丸ｺﾞｼｯｸM-PRO" w:hint="eastAsia"/>
                <w:sz w:val="18"/>
              </w:rPr>
              <w:t>(ｼﾞｭﾆｱｿﾌﾄ)</w:t>
            </w:r>
          </w:p>
        </w:tc>
        <w:tc>
          <w:tcPr>
            <w:tcW w:w="1418" w:type="dxa"/>
          </w:tcPr>
          <w:p w:rsidR="004A7DBE" w:rsidRPr="00F2548E" w:rsidRDefault="007139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福島小児童</w:t>
            </w:r>
          </w:p>
        </w:tc>
        <w:tc>
          <w:tcPr>
            <w:tcW w:w="1931" w:type="dxa"/>
          </w:tcPr>
          <w:p w:rsidR="004A7DBE" w:rsidRPr="00F2548E" w:rsidRDefault="007139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神崎　直行</w:t>
            </w:r>
          </w:p>
        </w:tc>
      </w:tr>
      <w:tr w:rsidR="003C7878" w:rsidRPr="00F2548E" w:rsidTr="00713924">
        <w:tc>
          <w:tcPr>
            <w:tcW w:w="817" w:type="dxa"/>
          </w:tcPr>
          <w:p w:rsidR="003C7878" w:rsidRPr="00F2548E" w:rsidRDefault="004A7DBE" w:rsidP="004A7D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843" w:type="dxa"/>
          </w:tcPr>
          <w:p w:rsidR="003C7878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8:30～18:00</w:t>
            </w:r>
          </w:p>
        </w:tc>
        <w:tc>
          <w:tcPr>
            <w:tcW w:w="2693" w:type="dxa"/>
          </w:tcPr>
          <w:p w:rsidR="003C7878" w:rsidRPr="00F2548E" w:rsidRDefault="004A7D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福島</w:t>
            </w:r>
            <w:r w:rsidR="00713924">
              <w:rPr>
                <w:rFonts w:ascii="HG丸ｺﾞｼｯｸM-PRO" w:eastAsia="HG丸ｺﾞｼｯｸM-PRO" w:hAnsi="HG丸ｺﾞｼｯｸM-PRO" w:hint="eastAsia"/>
              </w:rPr>
              <w:t>キッズクラブ</w:t>
            </w:r>
            <w:r w:rsidR="00713924" w:rsidRPr="00713924">
              <w:rPr>
                <w:rFonts w:ascii="HG丸ｺﾞｼｯｸM-PRO" w:eastAsia="HG丸ｺﾞｼｯｸM-PRO" w:hAnsi="HG丸ｺﾞｼｯｸM-PRO" w:hint="eastAsia"/>
                <w:sz w:val="18"/>
              </w:rPr>
              <w:t>(ｷｯｸﾍﾞｰｽ</w:t>
            </w:r>
            <w:r w:rsidR="00713924" w:rsidRPr="00713924">
              <w:rPr>
                <w:rFonts w:ascii="HG丸ｺﾞｼｯｸM-PRO" w:eastAsia="HG丸ｺﾞｼｯｸM-PRO" w:hAnsi="HG丸ｺﾞｼｯｸM-PRO" w:hint="eastAsia"/>
                <w:sz w:val="20"/>
              </w:rPr>
              <w:t>)</w:t>
            </w:r>
          </w:p>
        </w:tc>
        <w:tc>
          <w:tcPr>
            <w:tcW w:w="1418" w:type="dxa"/>
          </w:tcPr>
          <w:p w:rsidR="003C7878" w:rsidRPr="00F2548E" w:rsidRDefault="007139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〃(女児)</w:t>
            </w:r>
          </w:p>
        </w:tc>
        <w:tc>
          <w:tcPr>
            <w:tcW w:w="1931" w:type="dxa"/>
          </w:tcPr>
          <w:p w:rsidR="003C7878" w:rsidRPr="00F2548E" w:rsidRDefault="0071392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尾座　幸枝</w:t>
            </w:r>
          </w:p>
        </w:tc>
      </w:tr>
    </w:tbl>
    <w:p w:rsidR="00713924" w:rsidRDefault="00713924">
      <w:pPr>
        <w:rPr>
          <w:rFonts w:ascii="HG丸ｺﾞｼｯｸM-PRO" w:eastAsia="HG丸ｺﾞｼｯｸM-PRO" w:hAnsi="HG丸ｺﾞｼｯｸM-PRO"/>
        </w:rPr>
      </w:pPr>
    </w:p>
    <w:p w:rsidR="00EA584D" w:rsidRDefault="007139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参加ご希望の方</w:t>
      </w:r>
      <w:r w:rsidR="002272E5">
        <w:rPr>
          <w:rFonts w:ascii="HG丸ｺﾞｼｯｸM-PRO" w:eastAsia="HG丸ｺﾞｼｯｸM-PRO" w:hAnsi="HG丸ｺﾞｼｯｸM-PRO" w:hint="eastAsia"/>
        </w:rPr>
        <w:t>は、直接ご希望のクラブの開催日に現地へご来場ください</w:t>
      </w:r>
      <w:r w:rsidR="00EA584D">
        <w:rPr>
          <w:rFonts w:ascii="HG丸ｺﾞｼｯｸM-PRO" w:eastAsia="HG丸ｺﾞｼｯｸM-PRO" w:hAnsi="HG丸ｺﾞｼｯｸM-PRO" w:hint="eastAsia"/>
        </w:rPr>
        <w:t>。</w:t>
      </w:r>
    </w:p>
    <w:p w:rsidR="00BD1E1F" w:rsidRDefault="00EA58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お問合せ：</w:t>
      </w:r>
      <w:hyperlink r:id="rId7" w:history="1">
        <w:r w:rsidR="00BD1E1F" w:rsidRPr="00BD5EA7">
          <w:rPr>
            <w:rStyle w:val="a8"/>
            <w:rFonts w:ascii="HG丸ｺﾞｼｯｸM-PRO" w:eastAsia="HG丸ｺﾞｼｯｸM-PRO" w:hAnsi="HG丸ｺﾞｼｯｸM-PRO" w:hint="eastAsia"/>
          </w:rPr>
          <w:t>fuku.shisetsu@gmail.com</w:t>
        </w:r>
      </w:hyperlink>
    </w:p>
    <w:p w:rsidR="00BD1E1F" w:rsidRPr="00BD1E1F" w:rsidRDefault="00BD1E1F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693"/>
        <w:gridCol w:w="1418"/>
        <w:gridCol w:w="1931"/>
      </w:tblGrid>
      <w:tr w:rsidR="00BD1E1F" w:rsidTr="00BD1E1F">
        <w:tc>
          <w:tcPr>
            <w:tcW w:w="817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 日</w:t>
            </w:r>
          </w:p>
        </w:tc>
        <w:tc>
          <w:tcPr>
            <w:tcW w:w="1843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　　間</w:t>
            </w:r>
          </w:p>
        </w:tc>
        <w:tc>
          <w:tcPr>
            <w:tcW w:w="2693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 目・団 体 名</w:t>
            </w:r>
          </w:p>
        </w:tc>
        <w:tc>
          <w:tcPr>
            <w:tcW w:w="1418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  <w:tc>
          <w:tcPr>
            <w:tcW w:w="1931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　表　者</w:t>
            </w:r>
          </w:p>
        </w:tc>
      </w:tr>
      <w:tr w:rsidR="00BD1E1F" w:rsidTr="00BD1E1F">
        <w:tc>
          <w:tcPr>
            <w:tcW w:w="817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184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19:00～21:00</w:t>
            </w:r>
          </w:p>
        </w:tc>
        <w:tc>
          <w:tcPr>
            <w:tcW w:w="269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卓球部(上福島小)</w:t>
            </w:r>
          </w:p>
        </w:tc>
        <w:tc>
          <w:tcPr>
            <w:tcW w:w="1418" w:type="dxa"/>
            <w:vMerge w:val="restart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上福島小学校施設開放管轄</w:t>
            </w:r>
          </w:p>
        </w:tc>
        <w:tc>
          <w:tcPr>
            <w:tcW w:w="1931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1E1F" w:rsidTr="00BD1E1F">
        <w:tc>
          <w:tcPr>
            <w:tcW w:w="817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184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19:00～21:00</w:t>
            </w:r>
          </w:p>
        </w:tc>
        <w:tc>
          <w:tcPr>
            <w:tcW w:w="269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バドミントン(上福島小)</w:t>
            </w:r>
          </w:p>
        </w:tc>
        <w:tc>
          <w:tcPr>
            <w:tcW w:w="1418" w:type="dxa"/>
            <w:vMerge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1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1E1F" w:rsidTr="00BD1E1F">
        <w:tc>
          <w:tcPr>
            <w:tcW w:w="817" w:type="dxa"/>
          </w:tcPr>
          <w:p w:rsidR="00BD1E1F" w:rsidRDefault="00BD1E1F" w:rsidP="00BD1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184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17:30～19:00</w:t>
            </w:r>
          </w:p>
        </w:tc>
        <w:tc>
          <w:tcPr>
            <w:tcW w:w="2693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バレーボール(上福島小)</w:t>
            </w:r>
          </w:p>
        </w:tc>
        <w:tc>
          <w:tcPr>
            <w:tcW w:w="1418" w:type="dxa"/>
            <w:vMerge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1" w:type="dxa"/>
          </w:tcPr>
          <w:p w:rsidR="00BD1E1F" w:rsidRDefault="00BD1E1F" w:rsidP="00BD1E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D1E1F" w:rsidRPr="00BD1E1F" w:rsidRDefault="00BD1E1F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≪上福島小学校が工事中の為、H３２年度まで利用≫</w:t>
      </w:r>
    </w:p>
    <w:sectPr w:rsidR="00BD1E1F" w:rsidRPr="00BD1E1F" w:rsidSect="003C78AE">
      <w:pgSz w:w="11906" w:h="16838" w:code="9"/>
      <w:pgMar w:top="1985" w:right="1701" w:bottom="1701" w:left="1701" w:header="851" w:footer="851" w:gutter="0"/>
      <w:cols w:space="425"/>
      <w:vAlign w:val="center"/>
      <w:docGrid w:type="lines" w:linePitch="292" w:charSpace="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07" w:rsidRDefault="001D7207" w:rsidP="001C589D">
      <w:r>
        <w:separator/>
      </w:r>
    </w:p>
  </w:endnote>
  <w:endnote w:type="continuationSeparator" w:id="0">
    <w:p w:rsidR="001D7207" w:rsidRDefault="001D7207" w:rsidP="001C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07" w:rsidRDefault="001D7207" w:rsidP="001C589D">
      <w:r>
        <w:separator/>
      </w:r>
    </w:p>
  </w:footnote>
  <w:footnote w:type="continuationSeparator" w:id="0">
    <w:p w:rsidR="001D7207" w:rsidRDefault="001D7207" w:rsidP="001C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78"/>
    <w:rsid w:val="001913A2"/>
    <w:rsid w:val="001C589D"/>
    <w:rsid w:val="001D7207"/>
    <w:rsid w:val="002272E5"/>
    <w:rsid w:val="003C7878"/>
    <w:rsid w:val="003C78AE"/>
    <w:rsid w:val="004A7DBE"/>
    <w:rsid w:val="004F2A28"/>
    <w:rsid w:val="00533C81"/>
    <w:rsid w:val="0055002A"/>
    <w:rsid w:val="005C6900"/>
    <w:rsid w:val="006A582C"/>
    <w:rsid w:val="00713924"/>
    <w:rsid w:val="00755C5E"/>
    <w:rsid w:val="00781932"/>
    <w:rsid w:val="008D4B9B"/>
    <w:rsid w:val="00971521"/>
    <w:rsid w:val="00AE2C4D"/>
    <w:rsid w:val="00BC7ED6"/>
    <w:rsid w:val="00BD1E1F"/>
    <w:rsid w:val="00E65351"/>
    <w:rsid w:val="00EA584D"/>
    <w:rsid w:val="00F2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89D"/>
  </w:style>
  <w:style w:type="paragraph" w:styleId="a6">
    <w:name w:val="footer"/>
    <w:basedOn w:val="a"/>
    <w:link w:val="a7"/>
    <w:uiPriority w:val="99"/>
    <w:unhideWhenUsed/>
    <w:rsid w:val="001C5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89D"/>
  </w:style>
  <w:style w:type="character" w:styleId="a8">
    <w:name w:val="Hyperlink"/>
    <w:basedOn w:val="a0"/>
    <w:uiPriority w:val="99"/>
    <w:unhideWhenUsed/>
    <w:rsid w:val="00BD1E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8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89D"/>
  </w:style>
  <w:style w:type="paragraph" w:styleId="a6">
    <w:name w:val="footer"/>
    <w:basedOn w:val="a"/>
    <w:link w:val="a7"/>
    <w:uiPriority w:val="99"/>
    <w:unhideWhenUsed/>
    <w:rsid w:val="001C5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89D"/>
  </w:style>
  <w:style w:type="character" w:styleId="a8">
    <w:name w:val="Hyperlink"/>
    <w:basedOn w:val="a0"/>
    <w:uiPriority w:val="99"/>
    <w:unhideWhenUsed/>
    <w:rsid w:val="00BD1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.shisets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wada</cp:lastModifiedBy>
  <cp:revision>2</cp:revision>
  <cp:lastPrinted>2018-07-13T10:37:00Z</cp:lastPrinted>
  <dcterms:created xsi:type="dcterms:W3CDTF">2018-07-16T08:45:00Z</dcterms:created>
  <dcterms:modified xsi:type="dcterms:W3CDTF">2018-07-16T08:45:00Z</dcterms:modified>
</cp:coreProperties>
</file>